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bCs/>
          <w:color w:val="000000" w:themeColor="text1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sz w:val="44"/>
          <w:szCs w:val="44"/>
        </w:rPr>
        <w:t>温州市民族宗教事务局招聘工作人员公告</w:t>
      </w:r>
    </w:p>
    <w:p>
      <w:pPr>
        <w:spacing w:line="560" w:lineRule="exact"/>
        <w:rPr>
          <w:color w:val="000000" w:themeColor="text1"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color w:val="000000" w:themeColor="text1"/>
          <w:sz w:val="30"/>
          <w:szCs w:val="30"/>
        </w:rPr>
        <w:t>    </w:t>
      </w:r>
      <w:r>
        <w:rPr>
          <w:rFonts w:hint="eastAsia"/>
          <w:color w:val="000000" w:themeColor="text1"/>
          <w:sz w:val="30"/>
          <w:szCs w:val="30"/>
        </w:rPr>
        <w:t xml:space="preserve"> </w:t>
      </w:r>
      <w:r>
        <w:rPr>
          <w:rFonts w:hint="eastAsia" w:ascii="仿宋" w:hAnsi="仿宋" w:eastAsia="仿宋"/>
          <w:color w:val="000000" w:themeColor="text1"/>
          <w:sz w:val="30"/>
          <w:szCs w:val="30"/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因工作需要，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经研究，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温州市民族宗教事务局决定面向社会公开招聘1名编外工作人员，主要从事新闻采编、网站编辑、宣传策划、摄影跟拍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和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信息系统管理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等相关工作。现将有关事项公告如下：</w:t>
      </w:r>
    </w:p>
    <w:p>
      <w:pPr>
        <w:spacing w:line="560" w:lineRule="exact"/>
        <w:ind w:firstLine="600" w:firstLineChars="200"/>
        <w:rPr>
          <w:rFonts w:ascii="黑体" w:hAnsi="黑体" w:eastAsia="黑体"/>
          <w:bCs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bCs/>
          <w:color w:val="000000" w:themeColor="text1"/>
          <w:sz w:val="30"/>
          <w:szCs w:val="30"/>
        </w:rPr>
        <w:t xml:space="preserve">一、基本条件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（一）具有中华人民共和国国籍；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（二）遵守宪法和法律，具有良好的品行；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（三）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本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岗位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需要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大学本科及以上学历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专业不限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具有2年以上从事新闻采编、网站与微信公众号编辑、宣传、摄影等经历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）适应岗位要求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身体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健康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年龄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30周岁以下（1990年7月15日以后出生）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（五）具有岗位所需的其他条件。 </w:t>
      </w:r>
    </w:p>
    <w:p>
      <w:pPr>
        <w:spacing w:line="560" w:lineRule="exact"/>
        <w:rPr>
          <w:rFonts w:ascii="黑体" w:hAnsi="黑体" w:eastAsia="黑体"/>
          <w:bCs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 xml:space="preserve">    </w:t>
      </w:r>
      <w:r>
        <w:rPr>
          <w:rFonts w:hint="eastAsia" w:ascii="黑体" w:hAnsi="黑体" w:eastAsia="黑体"/>
          <w:bCs/>
          <w:color w:val="000000" w:themeColor="text1"/>
          <w:sz w:val="30"/>
          <w:szCs w:val="30"/>
        </w:rPr>
        <w:t xml:space="preserve">二、招聘办法 </w:t>
      </w:r>
    </w:p>
    <w:p>
      <w:pPr>
        <w:spacing w:line="560" w:lineRule="exact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应聘人员经资格审查后，对符合条件的人员进行面试和技能考核，择优录用，按相关规定办理聘用手续。 </w:t>
      </w:r>
    </w:p>
    <w:p>
      <w:pPr>
        <w:spacing w:line="560" w:lineRule="exact"/>
        <w:rPr>
          <w:rFonts w:ascii="黑体" w:hAnsi="黑体" w:eastAsia="黑体"/>
          <w:bCs/>
          <w:color w:val="000000" w:themeColor="text1"/>
          <w:sz w:val="30"/>
          <w:szCs w:val="30"/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</w:rPr>
        <w:t xml:space="preserve">    </w:t>
      </w:r>
      <w:r>
        <w:rPr>
          <w:rFonts w:hint="eastAsia" w:ascii="黑体" w:hAnsi="黑体" w:eastAsia="黑体"/>
          <w:bCs/>
          <w:color w:val="000000" w:themeColor="text1"/>
          <w:sz w:val="30"/>
          <w:szCs w:val="30"/>
        </w:rPr>
        <w:t xml:space="preserve">三、报名办法 </w:t>
      </w:r>
    </w:p>
    <w:p>
      <w:pPr>
        <w:spacing w:line="560" w:lineRule="exact"/>
        <w:ind w:firstLine="600"/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1.应聘人员填写好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并附上照片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《温州市民族宗教事务局面向社会公开招聘工作人员报名表》(附件)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将报名表电子稿和身份证（正反面）、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学历学位证书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扫描件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，发送至邮箱：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fldChar w:fldCharType="begin"/>
      </w:r>
      <w:r>
        <w:rPr>
          <w:rFonts w:hint="eastAsia" w:ascii="仿宋_GB2312" w:eastAsia="仿宋_GB2312"/>
          <w:color w:val="000000" w:themeColor="text1"/>
          <w:sz w:val="32"/>
          <w:szCs w:val="32"/>
        </w:rPr>
        <w:instrText xml:space="preserve"> HYPERLINK "mailto:2922494328@qq.com" </w:instrTex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fldChar w:fldCharType="separate"/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2922494328@qq.com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  <w:t>。</w:t>
      </w:r>
    </w:p>
    <w:p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2.报名时间：即日起至2020年7月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  <w:r>
        <w:rPr>
          <w:rFonts w:ascii="仿宋_GB2312" w:eastAsia="仿宋_GB2312"/>
          <w:color w:val="000000" w:themeColor="text1"/>
          <w:sz w:val="32"/>
          <w:szCs w:val="32"/>
        </w:rPr>
        <w:t>18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时前。</w:t>
      </w:r>
    </w:p>
    <w:p>
      <w:pPr>
        <w:spacing w:line="560" w:lineRule="exact"/>
        <w:ind w:firstLine="645"/>
        <w:rPr>
          <w:rFonts w:hint="eastAsia"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3.面试和技能考核：具体时间、</w:t>
      </w:r>
      <w:r>
        <w:rPr>
          <w:rFonts w:ascii="仿宋_GB2312" w:eastAsia="仿宋_GB2312"/>
          <w:color w:val="000000" w:themeColor="text1"/>
          <w:sz w:val="32"/>
          <w:szCs w:val="32"/>
        </w:rPr>
        <w:t>地点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另行通知。</w:t>
      </w:r>
    </w:p>
    <w:p>
      <w:pPr>
        <w:spacing w:line="560" w:lineRule="exact"/>
        <w:ind w:firstLine="64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4.</w:t>
      </w:r>
      <w:r>
        <w:rPr>
          <w:rFonts w:ascii="仿宋_GB2312" w:eastAsia="仿宋_GB2312"/>
          <w:color w:val="000000" w:themeColor="text1"/>
          <w:sz w:val="32"/>
          <w:szCs w:val="32"/>
        </w:rPr>
        <w:t>录用人员应在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接到录用通知后</w:t>
      </w:r>
      <w:r>
        <w:rPr>
          <w:rFonts w:ascii="仿宋_GB2312" w:eastAsia="仿宋_GB2312"/>
          <w:color w:val="000000" w:themeColor="text1"/>
          <w:sz w:val="32"/>
          <w:szCs w:val="32"/>
        </w:rPr>
        <w:t>的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3个工作日</w:t>
      </w:r>
      <w:r>
        <w:rPr>
          <w:rFonts w:ascii="仿宋_GB2312" w:eastAsia="仿宋_GB2312"/>
          <w:color w:val="000000" w:themeColor="text1"/>
          <w:sz w:val="32"/>
          <w:szCs w:val="32"/>
        </w:rPr>
        <w:t>内提供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卫生部门（县级以上</w:t>
      </w:r>
      <w:r>
        <w:rPr>
          <w:rFonts w:ascii="仿宋_GB2312" w:eastAsia="仿宋_GB2312"/>
          <w:color w:val="000000" w:themeColor="text1"/>
          <w:sz w:val="32"/>
          <w:szCs w:val="32"/>
        </w:rPr>
        <w:t>医院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）出具的体检报告表。</w:t>
      </w:r>
    </w:p>
    <w:p>
      <w:pPr>
        <w:spacing w:line="560" w:lineRule="exact"/>
        <w:ind w:firstLine="750" w:firstLineChars="250"/>
        <w:rPr>
          <w:rFonts w:ascii="黑体" w:hAnsi="黑体" w:eastAsia="黑体"/>
          <w:bCs/>
          <w:color w:val="000000" w:themeColor="text1"/>
          <w:sz w:val="30"/>
          <w:szCs w:val="30"/>
        </w:rPr>
      </w:pPr>
      <w:r>
        <w:rPr>
          <w:rFonts w:hint="eastAsia" w:ascii="黑体" w:hAnsi="黑体" w:eastAsia="黑体"/>
          <w:bCs/>
          <w:color w:val="000000" w:themeColor="text1"/>
          <w:sz w:val="30"/>
          <w:szCs w:val="30"/>
        </w:rPr>
        <w:t xml:space="preserve">四、相关待遇 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试用期</w:t>
      </w:r>
      <w:r>
        <w:rPr>
          <w:rFonts w:ascii="仿宋_GB2312" w:eastAsia="仿宋_GB2312"/>
          <w:color w:val="000000" w:themeColor="text1"/>
          <w:sz w:val="32"/>
          <w:szCs w:val="32"/>
        </w:rPr>
        <w:t>2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个月，考核通过后，签订聘用合同；人员薪酬待遇由市财政保障，享受规定的社会保险。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联系人：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薛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素娟，联系电话：0577--</w:t>
      </w:r>
      <w:r>
        <w:rPr>
          <w:rFonts w:ascii="仿宋_GB2312" w:eastAsia="仿宋_GB2312"/>
          <w:color w:val="000000" w:themeColor="text1"/>
          <w:sz w:val="32"/>
          <w:szCs w:val="32"/>
        </w:rPr>
        <w:t>88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216625。</w:t>
      </w:r>
    </w:p>
    <w:p>
      <w:pPr>
        <w:spacing w:line="560" w:lineRule="exact"/>
        <w:ind w:left="315" w:leftChars="150" w:firstLine="160" w:firstLineChars="50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spacing w:line="560" w:lineRule="exact"/>
        <w:ind w:left="1430" w:leftChars="300" w:hanging="800" w:hangingChars="25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附件：温州市民族宗教事务局面向社会公开招聘工作人员报名表</w:t>
      </w:r>
    </w:p>
    <w:p>
      <w:pPr>
        <w:spacing w:line="560" w:lineRule="exact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 xml:space="preserve">  </w:t>
      </w:r>
    </w:p>
    <w:p>
      <w:pPr>
        <w:spacing w:line="560" w:lineRule="exact"/>
        <w:ind w:firstLine="4800" w:firstLineChars="1500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eastAsia="仿宋_GB2312"/>
          <w:color w:val="000000" w:themeColor="text1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温州市民族宗教事务局</w:t>
      </w:r>
    </w:p>
    <w:p>
      <w:pPr>
        <w:spacing w:line="560" w:lineRule="exact"/>
        <w:ind w:firstLine="5440" w:firstLineChars="17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2020年7月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</w:p>
    <w:p>
      <w:pPr>
        <w:spacing w:line="360" w:lineRule="exact"/>
        <w:jc w:val="center"/>
        <w:rPr>
          <w:color w:val="000000" w:themeColor="text1"/>
          <w:sz w:val="30"/>
          <w:szCs w:val="30"/>
        </w:rPr>
      </w:pPr>
    </w:p>
    <w:p>
      <w:pPr>
        <w:rPr>
          <w:rFonts w:hint="eastAsia"/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  <w:sz w:val="30"/>
          <w:szCs w:val="30"/>
        </w:rPr>
        <w:br w:type="page"/>
      </w:r>
    </w:p>
    <w:p>
      <w:pPr>
        <w:spacing w:line="500" w:lineRule="exact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ascii="仿宋" w:hAnsi="仿宋" w:eastAsia="仿宋" w:cs="宋体"/>
          <w:color w:val="000000" w:themeColor="text1"/>
          <w:kern w:val="0"/>
          <w:sz w:val="28"/>
          <w:szCs w:val="28"/>
        </w:rPr>
        <w:t>附件</w:t>
      </w:r>
    </w:p>
    <w:p>
      <w:pPr>
        <w:jc w:val="center"/>
        <w:rPr>
          <w:rFonts w:hint="eastAsia" w:eastAsia="黑体"/>
          <w:color w:val="000000" w:themeColor="text1"/>
          <w:sz w:val="36"/>
        </w:rPr>
      </w:pPr>
      <w:r>
        <w:rPr>
          <w:rFonts w:hint="eastAsia" w:eastAsia="黑体"/>
          <w:color w:val="000000" w:themeColor="text1"/>
          <w:sz w:val="36"/>
        </w:rPr>
        <w:t>温州</w:t>
      </w:r>
      <w:r>
        <w:rPr>
          <w:rFonts w:eastAsia="黑体"/>
          <w:color w:val="000000" w:themeColor="text1"/>
          <w:sz w:val="36"/>
        </w:rPr>
        <w:t>市</w:t>
      </w:r>
      <w:r>
        <w:rPr>
          <w:rFonts w:hint="eastAsia" w:eastAsia="黑体"/>
          <w:color w:val="000000" w:themeColor="text1"/>
          <w:sz w:val="36"/>
        </w:rPr>
        <w:t>民族宗教事务局面向社会公开招聘</w:t>
      </w:r>
      <w:r>
        <w:rPr>
          <w:rFonts w:eastAsia="黑体"/>
          <w:color w:val="000000" w:themeColor="text1"/>
          <w:sz w:val="36"/>
        </w:rPr>
        <w:br w:type="textWrapping"/>
      </w:r>
      <w:r>
        <w:rPr>
          <w:rFonts w:hint="eastAsia" w:eastAsia="黑体"/>
          <w:color w:val="000000" w:themeColor="text1"/>
          <w:sz w:val="36"/>
        </w:rPr>
        <w:t>工作人员</w:t>
      </w:r>
      <w:r>
        <w:rPr>
          <w:rFonts w:eastAsia="黑体"/>
          <w:color w:val="000000" w:themeColor="text1"/>
          <w:sz w:val="36"/>
        </w:rPr>
        <w:t>报名表</w:t>
      </w:r>
    </w:p>
    <w:p>
      <w:pPr>
        <w:jc w:val="center"/>
        <w:rPr>
          <w:rFonts w:eastAsia="黑体"/>
          <w:color w:val="000000" w:themeColor="text1"/>
          <w:sz w:val="36"/>
        </w:rPr>
      </w:pPr>
    </w:p>
    <w:tbl>
      <w:tblPr>
        <w:tblStyle w:val="6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63"/>
        <w:gridCol w:w="1560"/>
        <w:gridCol w:w="708"/>
        <w:gridCol w:w="322"/>
        <w:gridCol w:w="243"/>
        <w:gridCol w:w="122"/>
        <w:gridCol w:w="118"/>
        <w:gridCol w:w="240"/>
        <w:gridCol w:w="16"/>
        <w:gridCol w:w="224"/>
        <w:gridCol w:w="116"/>
        <w:gridCol w:w="124"/>
        <w:gridCol w:w="239"/>
        <w:gridCol w:w="11"/>
        <w:gridCol w:w="229"/>
        <w:gridCol w:w="242"/>
        <w:gridCol w:w="222"/>
        <w:gridCol w:w="14"/>
        <w:gridCol w:w="244"/>
        <w:gridCol w:w="240"/>
        <w:gridCol w:w="239"/>
        <w:gridCol w:w="53"/>
        <w:gridCol w:w="183"/>
        <w:gridCol w:w="236"/>
        <w:gridCol w:w="247"/>
        <w:gridCol w:w="244"/>
        <w:gridCol w:w="240"/>
        <w:gridCol w:w="18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证号</w:t>
            </w:r>
          </w:p>
        </w:tc>
        <w:tc>
          <w:tcPr>
            <w:tcW w:w="32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811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一寸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面貌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性别</w:t>
            </w:r>
          </w:p>
        </w:tc>
        <w:tc>
          <w:tcPr>
            <w:tcW w:w="106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民族</w:t>
            </w:r>
          </w:p>
        </w:tc>
        <w:tc>
          <w:tcPr>
            <w:tcW w:w="6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7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户籍</w:t>
            </w:r>
          </w:p>
        </w:tc>
        <w:tc>
          <w:tcPr>
            <w:tcW w:w="1150" w:type="dxa"/>
            <w:gridSpan w:val="5"/>
            <w:vAlign w:val="center"/>
          </w:tcPr>
          <w:p>
            <w:pPr>
              <w:spacing w:line="240" w:lineRule="exact"/>
              <w:ind w:left="-107" w:leftChars="-51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77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学历</w:t>
            </w:r>
          </w:p>
        </w:tc>
        <w:tc>
          <w:tcPr>
            <w:tcW w:w="156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学位</w:t>
            </w:r>
          </w:p>
        </w:tc>
        <w:tc>
          <w:tcPr>
            <w:tcW w:w="1061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职称</w:t>
            </w:r>
          </w:p>
        </w:tc>
        <w:tc>
          <w:tcPr>
            <w:tcW w:w="1940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  <w:jc w:val="center"/>
        </w:trPr>
        <w:tc>
          <w:tcPr>
            <w:tcW w:w="77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毕业院校</w:t>
            </w:r>
          </w:p>
        </w:tc>
        <w:tc>
          <w:tcPr>
            <w:tcW w:w="3329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时间</w:t>
            </w:r>
          </w:p>
        </w:tc>
        <w:tc>
          <w:tcPr>
            <w:tcW w:w="3751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地址</w:t>
            </w:r>
          </w:p>
        </w:tc>
        <w:tc>
          <w:tcPr>
            <w:tcW w:w="4736" w:type="dxa"/>
            <w:gridSpan w:val="16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color w:val="000000" w:themeColor="text1"/>
                <w:sz w:val="24"/>
              </w:rPr>
            </w:pPr>
          </w:p>
        </w:tc>
        <w:tc>
          <w:tcPr>
            <w:tcW w:w="7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移动电话</w:t>
            </w:r>
          </w:p>
        </w:tc>
        <w:tc>
          <w:tcPr>
            <w:tcW w:w="2961" w:type="dxa"/>
            <w:gridSpan w:val="6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" w:hRule="atLeas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荣获奖励</w:t>
            </w:r>
          </w:p>
        </w:tc>
        <w:tc>
          <w:tcPr>
            <w:tcW w:w="8487" w:type="dxa"/>
            <w:gridSpan w:val="27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1" w:hRule="atLeas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历</w:t>
            </w:r>
          </w:p>
        </w:tc>
        <w:tc>
          <w:tcPr>
            <w:tcW w:w="8487" w:type="dxa"/>
            <w:gridSpan w:val="2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9264" w:type="dxa"/>
            <w:gridSpan w:val="29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color w:val="000000" w:themeColor="text1"/>
                <w:sz w:val="24"/>
                <w:szCs w:val="32"/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32"/>
              </w:rPr>
              <w:t>本人声明：上述填写内容真实准确。如有不实，本人愿承担取消招聘资格的责任。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9" w:hRule="atLeast"/>
          <w:jc w:val="center"/>
        </w:trPr>
        <w:tc>
          <w:tcPr>
            <w:tcW w:w="71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报审考核单意位见</w:t>
            </w:r>
          </w:p>
        </w:tc>
        <w:tc>
          <w:tcPr>
            <w:tcW w:w="3018" w:type="dxa"/>
            <w:gridSpan w:val="6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eastAsia="仿宋_GB2312"/>
                <w:color w:val="000000" w:themeColor="text1"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color w:val="000000" w:themeColor="text1"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（  盖章）</w:t>
            </w:r>
          </w:p>
          <w:p>
            <w:pPr>
              <w:snapToGrid w:val="0"/>
              <w:spacing w:line="240" w:lineRule="exact"/>
              <w:rPr>
                <w:rFonts w:eastAsia="仿宋_GB2312"/>
                <w:color w:val="000000" w:themeColor="text1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color w:val="000000" w:themeColor="text1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</w:rPr>
              <w:t>处</w:t>
            </w:r>
          </w:p>
        </w:tc>
        <w:tc>
          <w:tcPr>
            <w:tcW w:w="4818" w:type="dxa"/>
            <w:gridSpan w:val="1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color w:val="000000" w:themeColor="text1"/>
              </w:rPr>
            </w:pPr>
          </w:p>
        </w:tc>
      </w:tr>
    </w:tbl>
    <w:p>
      <w:pPr>
        <w:ind w:left="-279" w:leftChars="-133"/>
        <w:rPr>
          <w:rFonts w:ascii="仿宋" w:hAnsi="仿宋" w:eastAsia="仿宋"/>
          <w:color w:val="000000" w:themeColor="text1"/>
          <w:sz w:val="30"/>
          <w:szCs w:val="30"/>
        </w:rPr>
      </w:pPr>
      <w:r>
        <w:rPr>
          <w:rFonts w:hint="eastAsia"/>
          <w:color w:val="000000" w:themeColor="text1"/>
        </w:rPr>
        <w:t xml:space="preserve">注意：本表格一式一份，以上表格内容必须填写齐全。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019305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4BD1"/>
    <w:rsid w:val="00003467"/>
    <w:rsid w:val="00064BD1"/>
    <w:rsid w:val="000A4ADD"/>
    <w:rsid w:val="000B444B"/>
    <w:rsid w:val="00110384"/>
    <w:rsid w:val="00147116"/>
    <w:rsid w:val="00187A58"/>
    <w:rsid w:val="001A7353"/>
    <w:rsid w:val="001F0ADA"/>
    <w:rsid w:val="0020192A"/>
    <w:rsid w:val="0030460A"/>
    <w:rsid w:val="003262B0"/>
    <w:rsid w:val="003274E6"/>
    <w:rsid w:val="003741C7"/>
    <w:rsid w:val="003C5A8A"/>
    <w:rsid w:val="0044467A"/>
    <w:rsid w:val="004830EE"/>
    <w:rsid w:val="0048689D"/>
    <w:rsid w:val="004C041C"/>
    <w:rsid w:val="004C54EA"/>
    <w:rsid w:val="00524C88"/>
    <w:rsid w:val="00533BE1"/>
    <w:rsid w:val="00563C1E"/>
    <w:rsid w:val="00583023"/>
    <w:rsid w:val="00586BAA"/>
    <w:rsid w:val="005A621B"/>
    <w:rsid w:val="005F6C71"/>
    <w:rsid w:val="0062007E"/>
    <w:rsid w:val="00723716"/>
    <w:rsid w:val="007A2734"/>
    <w:rsid w:val="007A3966"/>
    <w:rsid w:val="00872B5F"/>
    <w:rsid w:val="008B46F9"/>
    <w:rsid w:val="008E3340"/>
    <w:rsid w:val="0091360D"/>
    <w:rsid w:val="0095236A"/>
    <w:rsid w:val="00962ADE"/>
    <w:rsid w:val="0098507A"/>
    <w:rsid w:val="00A4792A"/>
    <w:rsid w:val="00A5393E"/>
    <w:rsid w:val="00A628F0"/>
    <w:rsid w:val="00A80C8B"/>
    <w:rsid w:val="00A9051C"/>
    <w:rsid w:val="00AA2D80"/>
    <w:rsid w:val="00AA51FC"/>
    <w:rsid w:val="00AA7707"/>
    <w:rsid w:val="00B70903"/>
    <w:rsid w:val="00BC1F3F"/>
    <w:rsid w:val="00C2171B"/>
    <w:rsid w:val="00CA0BF1"/>
    <w:rsid w:val="00D142F8"/>
    <w:rsid w:val="00D92271"/>
    <w:rsid w:val="00DB0AD1"/>
    <w:rsid w:val="00E1288E"/>
    <w:rsid w:val="00E367D9"/>
    <w:rsid w:val="00E75A61"/>
    <w:rsid w:val="00E92EF2"/>
    <w:rsid w:val="00F01CBF"/>
    <w:rsid w:val="00FC3BBA"/>
    <w:rsid w:val="01225945"/>
    <w:rsid w:val="06420131"/>
    <w:rsid w:val="11E52E27"/>
    <w:rsid w:val="13BB48D9"/>
    <w:rsid w:val="16B901D7"/>
    <w:rsid w:val="195664AB"/>
    <w:rsid w:val="1EC12B3C"/>
    <w:rsid w:val="238C533A"/>
    <w:rsid w:val="264C1BA4"/>
    <w:rsid w:val="2AAF70E2"/>
    <w:rsid w:val="2EF31710"/>
    <w:rsid w:val="33714D84"/>
    <w:rsid w:val="390C523E"/>
    <w:rsid w:val="399B5A11"/>
    <w:rsid w:val="3F611814"/>
    <w:rsid w:val="44443A85"/>
    <w:rsid w:val="4B6120F4"/>
    <w:rsid w:val="4E10627A"/>
    <w:rsid w:val="4F976C55"/>
    <w:rsid w:val="4FA802F3"/>
    <w:rsid w:val="604D330E"/>
    <w:rsid w:val="6D66758F"/>
    <w:rsid w:val="793D5856"/>
    <w:rsid w:val="79B7006B"/>
    <w:rsid w:val="7A8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qFormat/>
    <w:uiPriority w:val="0"/>
    <w:rPr>
      <w:color w:val="0563C1"/>
      <w:u w:val="single"/>
    </w:rPr>
  </w:style>
  <w:style w:type="paragraph" w:customStyle="1" w:styleId="9">
    <w:name w:val="列出段落1"/>
    <w:basedOn w:val="1"/>
    <w:qFormat/>
    <w:uiPriority w:val="0"/>
    <w:pPr>
      <w:spacing w:before="100" w:beforeAutospacing="1"/>
      <w:ind w:firstLine="420" w:firstLineChars="200"/>
    </w:pPr>
    <w:rPr>
      <w:rFonts w:ascii="Calibri" w:hAnsi="Calibri" w:eastAsia="宋体" w:cs="Times New Roman"/>
      <w:szCs w:val="21"/>
    </w:rPr>
  </w:style>
  <w:style w:type="character" w:customStyle="1" w:styleId="10">
    <w:name w:val="页眉 Char"/>
    <w:basedOn w:val="7"/>
    <w:link w:val="4"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uiPriority w:val="99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891209-E7CB-45E6-BFE0-A538CF2364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3</Pages>
  <Words>147</Words>
  <Characters>843</Characters>
  <Lines>7</Lines>
  <Paragraphs>1</Paragraphs>
  <TotalTime>4</TotalTime>
  <ScaleCrop>false</ScaleCrop>
  <LinksUpToDate>false</LinksUpToDate>
  <CharactersWithSpaces>989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2020-07-02T00:57:00Z</dcterms:created>
  <dc:creator>wzr</dc:creator>
  <cp:lastModifiedBy>安仔1982</cp:lastModifiedBy>
  <cp:lastPrinted>2020-07-17T01:58:00Z</cp:lastPrinted>
  <dcterms:modified xsi:type="dcterms:W3CDTF">2020-07-17T09:34:51Z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